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7166F7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Режим и распорядок дня.</w:t>
      </w: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0" w:name="sub_351"/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ребёнка, предупреждает утомляемость и перевозбуждение.</w:t>
      </w: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" w:name="sub_352"/>
      <w:bookmarkEnd w:id="0"/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Режим и распорядок дня устанавливаются с учётом требований </w:t>
      </w:r>
      <w:hyperlink r:id="rId5" w:history="1">
        <w:r w:rsidRPr="007166F7">
          <w:rPr>
            <w:rFonts w:ascii="Times New Roman CYR" w:eastAsia="Times New Roman" w:hAnsi="Times New Roman CYR" w:cs="Times New Roman CYR"/>
            <w:b/>
            <w:sz w:val="24"/>
            <w:szCs w:val="24"/>
            <w:lang w:eastAsia="ru-RU"/>
          </w:rPr>
          <w:t>СанПиН 1.2.3685-21</w:t>
        </w:r>
      </w:hyperlink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условий реализации программы ДОО, потребностей участников образовательных отношений.</w:t>
      </w: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" w:name="sub_353"/>
      <w:bookmarkEnd w:id="1"/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Основными компонентами режима в ДОО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" w:name="sub_354"/>
      <w:bookmarkEnd w:id="2"/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ребёнка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" w:name="sub_355"/>
      <w:bookmarkEnd w:id="3"/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Приучать детей выполнять режим дня необходимо с раннего возраста, когда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Делать это необходимо постепенно, последовательно и ежедневно.</w:t>
      </w: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5" w:name="sub_356"/>
      <w:bookmarkEnd w:id="4"/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Режим дня должен быть гибким, однако неизменными должны оставаться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6" w:name="sub_357"/>
      <w:bookmarkEnd w:id="5"/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 организации режима следует предусматривать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ребёнка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7" w:name="sub_358"/>
      <w:bookmarkEnd w:id="6"/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Продолжительность дневной суммарной образовательной нагрузки для детей дошкольного возраста, условия организации образовательного процесса должны соответствовать требованиям, предусмотренным </w:t>
      </w:r>
      <w:hyperlink r:id="rId6" w:history="1">
        <w:r w:rsidRPr="007166F7">
          <w:rPr>
            <w:rFonts w:ascii="Times New Roman CYR" w:eastAsia="Times New Roman" w:hAnsi="Times New Roman CYR" w:cs="Times New Roman CYR"/>
            <w:b/>
            <w:sz w:val="24"/>
            <w:szCs w:val="24"/>
            <w:lang w:eastAsia="ru-RU"/>
          </w:rPr>
          <w:t>СанПиН 1.2.3685-21</w:t>
        </w:r>
      </w:hyperlink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</w:t>
      </w:r>
      <w:hyperlink r:id="rId7" w:history="1">
        <w:r w:rsidRPr="007166F7">
          <w:rPr>
            <w:rFonts w:ascii="Times New Roman CYR" w:eastAsia="Times New Roman" w:hAnsi="Times New Roman CYR" w:cs="Times New Roman CYR"/>
            <w:b/>
            <w:sz w:val="24"/>
            <w:szCs w:val="24"/>
            <w:lang w:eastAsia="ru-RU"/>
          </w:rPr>
          <w:t>СП 2.4.3648-20</w:t>
        </w:r>
      </w:hyperlink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8" w:name="sub_359"/>
      <w:bookmarkEnd w:id="7"/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</w:t>
      </w:r>
      <w:hyperlink r:id="rId8" w:history="1">
        <w:r w:rsidRPr="007166F7">
          <w:rPr>
            <w:rFonts w:ascii="Times New Roman CYR" w:eastAsia="Times New Roman" w:hAnsi="Times New Roman CYR" w:cs="Times New Roman CYR"/>
            <w:b/>
            <w:sz w:val="24"/>
            <w:szCs w:val="24"/>
            <w:lang w:eastAsia="ru-RU"/>
          </w:rPr>
          <w:t>СанПиН 1.2.3685-21</w:t>
        </w:r>
      </w:hyperlink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при температуре воздуха ниже минус 15</w:t>
      </w:r>
      <w:proofErr w:type="gramStart"/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°С</w:t>
      </w:r>
      <w:proofErr w:type="gramEnd"/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ребёнка (длительность сна, вкусовые предпочтения, характер, темп деятельности и так далее).</w:t>
      </w: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9" w:name="sub_3510"/>
      <w:bookmarkEnd w:id="8"/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Режим питания зависит от длительности пребывания детей в ДОО и регулируется </w:t>
      </w:r>
      <w:hyperlink r:id="rId9" w:history="1">
        <w:r w:rsidRPr="007166F7">
          <w:rPr>
            <w:rFonts w:ascii="Times New Roman CYR" w:eastAsia="Times New Roman" w:hAnsi="Times New Roman CYR" w:cs="Times New Roman CYR"/>
            <w:b/>
            <w:sz w:val="24"/>
            <w:szCs w:val="24"/>
            <w:lang w:eastAsia="ru-RU"/>
          </w:rPr>
          <w:t>СанПиН 2.3/2.4.3590-20</w:t>
        </w:r>
      </w:hyperlink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0" w:name="sub_3511"/>
      <w:bookmarkEnd w:id="9"/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Согласно </w:t>
      </w:r>
      <w:hyperlink r:id="rId10" w:history="1">
        <w:r w:rsidRPr="007166F7">
          <w:rPr>
            <w:rFonts w:ascii="Times New Roman CYR" w:eastAsia="Times New Roman" w:hAnsi="Times New Roman CYR" w:cs="Times New Roman CYR"/>
            <w:b/>
            <w:sz w:val="24"/>
            <w:szCs w:val="24"/>
            <w:lang w:eastAsia="ru-RU"/>
          </w:rPr>
          <w:t>СанПиН 1.2.3685-21</w:t>
        </w:r>
      </w:hyperlink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ДОО может корректировать режим дня в зависимости от типа организации, и вида реализуемых образовательных программ, сезона года. Ниже приведены требования к организации образовательного процесса, режиму </w:t>
      </w:r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питания, которыми следует руководствоваться при изменении режима дня.</w:t>
      </w: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bookmarkStart w:id="11" w:name="sub_3512"/>
      <w:bookmarkEnd w:id="10"/>
      <w:r w:rsidRPr="007166F7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Требования и показатели организации образовательного процесса и режима дня.</w:t>
      </w:r>
    </w:p>
    <w:bookmarkEnd w:id="11"/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2340"/>
        <w:gridCol w:w="2619"/>
      </w:tblGrid>
      <w:tr w:rsidR="007166F7" w:rsidRPr="007166F7" w:rsidTr="009674A6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Норматив</w:t>
            </w:r>
          </w:p>
        </w:tc>
      </w:tr>
      <w:tr w:rsidR="007166F7" w:rsidRPr="007166F7" w:rsidTr="009674A6"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Требования к организации образовательного процесса</w:t>
            </w:r>
          </w:p>
        </w:tc>
      </w:tr>
      <w:tr w:rsidR="007166F7" w:rsidRPr="007166F7" w:rsidTr="009674A6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Начало занятий не ранее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8.00</w:t>
            </w:r>
          </w:p>
        </w:tc>
      </w:tr>
      <w:tr w:rsidR="007166F7" w:rsidRPr="007166F7" w:rsidTr="009674A6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Окончание занятий, не позднее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17.00</w:t>
            </w:r>
          </w:p>
        </w:tc>
      </w:tr>
      <w:tr w:rsidR="007166F7" w:rsidRPr="007166F7" w:rsidTr="009674A6">
        <w:tc>
          <w:tcPr>
            <w:tcW w:w="4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1,5 до 3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 минут</w:t>
            </w:r>
          </w:p>
        </w:tc>
      </w:tr>
      <w:tr w:rsidR="007166F7" w:rsidRPr="007166F7" w:rsidTr="009674A6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3 до 4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 минут</w:t>
            </w:r>
          </w:p>
        </w:tc>
      </w:tr>
      <w:tr w:rsidR="007166F7" w:rsidRPr="007166F7" w:rsidTr="009674A6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4 до 5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 минут</w:t>
            </w:r>
          </w:p>
        </w:tc>
      </w:tr>
      <w:tr w:rsidR="007166F7" w:rsidRPr="007166F7" w:rsidTr="009674A6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5 до 6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 минут</w:t>
            </w:r>
          </w:p>
        </w:tc>
      </w:tr>
      <w:tr w:rsidR="007166F7" w:rsidRPr="007166F7" w:rsidTr="009674A6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6 до 7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 минут</w:t>
            </w:r>
          </w:p>
        </w:tc>
      </w:tr>
      <w:tr w:rsidR="007166F7" w:rsidRPr="007166F7" w:rsidTr="009674A6">
        <w:tc>
          <w:tcPr>
            <w:tcW w:w="4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1,5 до 3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 минут</w:t>
            </w:r>
          </w:p>
        </w:tc>
      </w:tr>
      <w:tr w:rsidR="007166F7" w:rsidRPr="007166F7" w:rsidTr="009674A6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3 до 4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 минут</w:t>
            </w:r>
          </w:p>
        </w:tc>
      </w:tr>
      <w:tr w:rsidR="007166F7" w:rsidRPr="007166F7" w:rsidTr="009674A6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4 до 5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40 минут</w:t>
            </w:r>
          </w:p>
        </w:tc>
      </w:tr>
      <w:tr w:rsidR="007166F7" w:rsidRPr="007166F7" w:rsidTr="009674A6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5 до 6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50 минут или 75 минут</w:t>
            </w:r>
          </w:p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 организации 1 занятия после дневного сна</w:t>
            </w:r>
          </w:p>
        </w:tc>
      </w:tr>
      <w:tr w:rsidR="007166F7" w:rsidRPr="007166F7" w:rsidTr="009674A6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6 до 7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90 минут</w:t>
            </w:r>
          </w:p>
        </w:tc>
      </w:tr>
      <w:tr w:rsidR="007166F7" w:rsidRPr="007166F7" w:rsidTr="009674A6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Продолжительность перерывов между занятиями,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 минут</w:t>
            </w:r>
          </w:p>
        </w:tc>
      </w:tr>
      <w:tr w:rsidR="007166F7" w:rsidRPr="007166F7" w:rsidTr="009674A6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Перерыв во время занятий для гимнастики,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2-х минут</w:t>
            </w:r>
          </w:p>
        </w:tc>
      </w:tr>
      <w:tr w:rsidR="007166F7" w:rsidRPr="007166F7" w:rsidTr="009674A6"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Показатели организации режима дня</w:t>
            </w:r>
          </w:p>
        </w:tc>
      </w:tr>
      <w:tr w:rsidR="007166F7" w:rsidRPr="007166F7" w:rsidTr="009674A6">
        <w:tc>
          <w:tcPr>
            <w:tcW w:w="4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Продолжительность ночного сна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1-3 года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 часов</w:t>
            </w:r>
          </w:p>
        </w:tc>
      </w:tr>
      <w:tr w:rsidR="007166F7" w:rsidRPr="007166F7" w:rsidTr="009674A6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4-7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 часов</w:t>
            </w:r>
          </w:p>
        </w:tc>
      </w:tr>
      <w:tr w:rsidR="007166F7" w:rsidRPr="007166F7" w:rsidTr="009674A6">
        <w:tc>
          <w:tcPr>
            <w:tcW w:w="4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Продолжительность дневного сна,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1-3 года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часа</w:t>
            </w:r>
          </w:p>
        </w:tc>
      </w:tr>
      <w:tr w:rsidR="007166F7" w:rsidRPr="007166F7" w:rsidTr="009674A6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4-7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2,5 часа</w:t>
            </w:r>
          </w:p>
        </w:tc>
      </w:tr>
      <w:tr w:rsidR="007166F7" w:rsidRPr="007166F7" w:rsidTr="009674A6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Продолжительность прогулок,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для детей до 7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часа в день</w:t>
            </w:r>
          </w:p>
        </w:tc>
      </w:tr>
      <w:tr w:rsidR="007166F7" w:rsidRPr="007166F7" w:rsidTr="009674A6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Суммарный объем двигательной активности,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час в день</w:t>
            </w:r>
          </w:p>
        </w:tc>
      </w:tr>
      <w:tr w:rsidR="007166F7" w:rsidRPr="007166F7" w:rsidTr="009674A6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Утренний подъем, не ранее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 ч 00 минут</w:t>
            </w:r>
          </w:p>
        </w:tc>
      </w:tr>
      <w:tr w:rsidR="007166F7" w:rsidRPr="007166F7" w:rsidTr="009674A6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Утренняя зарядка, продолжительность,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 7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 минут</w:t>
            </w:r>
          </w:p>
        </w:tc>
      </w:tr>
    </w:tbl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bookmarkStart w:id="12" w:name="sub_3513"/>
      <w:r w:rsidRPr="007166F7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Количество приемов пищи в зависимости от режима функционирования организации и режима обучения.</w:t>
      </w:r>
    </w:p>
    <w:bookmarkEnd w:id="12"/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705"/>
        <w:gridCol w:w="4949"/>
      </w:tblGrid>
      <w:tr w:rsidR="007166F7" w:rsidRPr="007166F7" w:rsidTr="009674A6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Вид организации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Продолжительность,</w:t>
            </w:r>
          </w:p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либо время нахождения ребёнка в организации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обязательных приемов пищи</w:t>
            </w:r>
          </w:p>
        </w:tc>
      </w:tr>
      <w:tr w:rsidR="007166F7" w:rsidRPr="007166F7" w:rsidTr="009674A6"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Дошкольные организации, организации по уходу и присмотру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 5 часов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приема пищи (приемы пищи определяются фактическим временем нахождения в организации)</w:t>
            </w:r>
          </w:p>
        </w:tc>
      </w:tr>
      <w:tr w:rsidR="007166F7" w:rsidRPr="007166F7" w:rsidTr="009674A6"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8-10 часов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завтрак, второй завтрак, обед и полдник</w:t>
            </w:r>
          </w:p>
        </w:tc>
      </w:tr>
      <w:tr w:rsidR="007166F7" w:rsidRPr="007166F7" w:rsidTr="009674A6"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11-12 часов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завтрак, второй завтрак, обед, полдник и ужин</w:t>
            </w:r>
          </w:p>
        </w:tc>
      </w:tr>
      <w:tr w:rsidR="007166F7" w:rsidRPr="007166F7" w:rsidTr="009674A6"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завтрак, второй завтрак, обед, полдник, ужин, </w:t>
            </w: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второй ужин</w:t>
            </w:r>
          </w:p>
        </w:tc>
      </w:tr>
    </w:tbl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3" w:name="sub_35131"/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ДОО может самостоятельно принимать решение о наличии второго завтрака и ужина, руководствуясь </w:t>
      </w:r>
      <w:hyperlink r:id="rId11" w:history="1">
        <w:r w:rsidRPr="007166F7">
          <w:rPr>
            <w:rFonts w:ascii="Times New Roman CYR" w:eastAsia="Times New Roman" w:hAnsi="Times New Roman CYR" w:cs="Times New Roman CYR"/>
            <w:b/>
            <w:sz w:val="24"/>
            <w:szCs w:val="24"/>
            <w:lang w:eastAsia="ru-RU"/>
          </w:rPr>
          <w:t>пунктами 8.1.2.1</w:t>
        </w:r>
      </w:hyperlink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</w:t>
      </w:r>
      <w:hyperlink r:id="rId12" w:history="1">
        <w:r w:rsidRPr="007166F7">
          <w:rPr>
            <w:rFonts w:ascii="Times New Roman CYR" w:eastAsia="Times New Roman" w:hAnsi="Times New Roman CYR" w:cs="Times New Roman CYR"/>
            <w:b/>
            <w:sz w:val="24"/>
            <w:szCs w:val="24"/>
            <w:lang w:eastAsia="ru-RU"/>
          </w:rPr>
          <w:t>8.1.2.2</w:t>
        </w:r>
      </w:hyperlink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СанПиН 2.3/2.4.3590-20:</w:t>
      </w:r>
    </w:p>
    <w:bookmarkEnd w:id="13"/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 отсутствии второго завтрака калорийность основного завтрака должна быть увеличена на 5% соответственно.</w:t>
      </w: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 12-часовом пребывании возможна организация как отдельного полдника, так и "уплотненного" полдника с включением блюд ужина и с распределением калорийности суточного рациона 30%.</w:t>
      </w: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4" w:name="sub_35132"/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Программе приводятся режимы дня для групп, </w:t>
      </w:r>
      <w:proofErr w:type="gramStart"/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функционирующих полный день</w:t>
      </w:r>
      <w:proofErr w:type="gramEnd"/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(10,5-часов), составленные с учётом </w:t>
      </w:r>
      <w:hyperlink r:id="rId13" w:history="1">
        <w:r w:rsidRPr="007166F7">
          <w:rPr>
            <w:rFonts w:ascii="Times New Roman CYR" w:eastAsia="Times New Roman" w:hAnsi="Times New Roman CYR" w:cs="Times New Roman CYR"/>
            <w:b/>
            <w:sz w:val="24"/>
            <w:szCs w:val="24"/>
            <w:lang w:eastAsia="ru-RU"/>
          </w:rPr>
          <w:t>СанПиН 1.2.3685-21</w:t>
        </w:r>
      </w:hyperlink>
      <w:r w:rsidRPr="007166F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показателей организации образовательного процесса. В распорядке учтены требования к длительности режимных процессов (сна, образовательной деятельности, прогулки), количеству, времени проведения и длительности обязательных приемов пищи (завтрака, второго завтрака, обеда, уплотненного полдника).</w:t>
      </w: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bookmarkStart w:id="15" w:name="sub_3514"/>
      <w:bookmarkEnd w:id="14"/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7166F7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Режим сна, бодрствования и кормления детей от 0 до 1 года.</w:t>
      </w:r>
    </w:p>
    <w:bookmarkEnd w:id="15"/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710"/>
        <w:gridCol w:w="1710"/>
        <w:gridCol w:w="1620"/>
        <w:gridCol w:w="1345"/>
        <w:gridCol w:w="1454"/>
      </w:tblGrid>
      <w:tr w:rsidR="007166F7" w:rsidRPr="007166F7" w:rsidTr="009674A6">
        <w:tc>
          <w:tcPr>
            <w:tcW w:w="1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</w:t>
            </w:r>
          </w:p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Кормление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Бодрствование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Дневной сон</w:t>
            </w:r>
          </w:p>
        </w:tc>
      </w:tr>
      <w:tr w:rsidR="007166F7" w:rsidRPr="007166F7" w:rsidTr="009674A6">
        <w:tc>
          <w:tcPr>
            <w:tcW w:w="1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интервал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длительность час.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периодов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длительность час.</w:t>
            </w:r>
          </w:p>
        </w:tc>
      </w:tr>
      <w:tr w:rsidR="007166F7" w:rsidRPr="007166F7" w:rsidTr="009674A6"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1-3 мес.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1-1,5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1,5-2</w:t>
            </w:r>
          </w:p>
        </w:tc>
      </w:tr>
      <w:tr w:rsidR="007166F7" w:rsidRPr="007166F7" w:rsidTr="009674A6"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3-6 мес.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1,5-2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1,5-2</w:t>
            </w:r>
          </w:p>
        </w:tc>
      </w:tr>
      <w:tr w:rsidR="007166F7" w:rsidRPr="007166F7" w:rsidTr="009674A6"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6-9 мес.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2-2,5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1,5-2</w:t>
            </w:r>
          </w:p>
        </w:tc>
      </w:tr>
      <w:tr w:rsidR="007166F7" w:rsidRPr="007166F7" w:rsidTr="009674A6"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9-12 мес.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4-4,5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2,5-3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6F7" w:rsidRPr="007166F7" w:rsidRDefault="007166F7" w:rsidP="0071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6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2-2,5</w:t>
            </w:r>
          </w:p>
        </w:tc>
      </w:tr>
    </w:tbl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  <w:bookmarkStart w:id="16" w:name="sub_3515"/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</w:p>
    <w:p w:rsidR="007166F7" w:rsidRP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</w:p>
    <w:p w:rsidR="007166F7" w:rsidRDefault="007166F7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</w:p>
    <w:p w:rsidR="0034715C" w:rsidRPr="0034715C" w:rsidRDefault="0034715C" w:rsidP="003471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  <w:r w:rsidRPr="0034715C"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  <w:lastRenderedPageBreak/>
        <w:t xml:space="preserve">Режим дня на </w:t>
      </w:r>
      <w:r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  <w:t>холодный</w:t>
      </w:r>
      <w:bookmarkStart w:id="17" w:name="_GoBack"/>
      <w:bookmarkEnd w:id="17"/>
      <w:r w:rsidRPr="0034715C"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  <w:t xml:space="preserve"> период года</w:t>
      </w:r>
    </w:p>
    <w:p w:rsidR="0034715C" w:rsidRPr="0034715C" w:rsidRDefault="0034715C" w:rsidP="0034715C">
      <w:pPr>
        <w:widowControl w:val="0"/>
        <w:tabs>
          <w:tab w:val="left" w:pos="27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34715C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средняя группа / 4-5 лет /</w:t>
      </w:r>
    </w:p>
    <w:p w:rsidR="0034715C" w:rsidRPr="0034715C" w:rsidRDefault="0034715C" w:rsidP="0034715C">
      <w:pPr>
        <w:widowControl w:val="0"/>
        <w:tabs>
          <w:tab w:val="left" w:pos="27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tbl>
      <w:tblPr>
        <w:tblW w:w="96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3119"/>
      </w:tblGrid>
      <w:tr w:rsidR="0034715C" w:rsidRPr="0034715C" w:rsidTr="009674A6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Время</w:t>
            </w:r>
          </w:p>
        </w:tc>
      </w:tr>
      <w:tr w:rsidR="0034715C" w:rsidRPr="0034715C" w:rsidTr="009674A6">
        <w:trPr>
          <w:trHeight w:val="113"/>
        </w:trPr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ДОМА</w:t>
            </w:r>
          </w:p>
        </w:tc>
      </w:tr>
      <w:tr w:rsidR="0034715C" w:rsidRPr="0034715C" w:rsidTr="009674A6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Подъем, утренний туалет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6.30-7.00</w:t>
            </w:r>
          </w:p>
        </w:tc>
      </w:tr>
      <w:tr w:rsidR="0034715C" w:rsidRPr="0034715C" w:rsidTr="009674A6">
        <w:trPr>
          <w:trHeight w:val="113"/>
        </w:trPr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ДОУ</w:t>
            </w:r>
          </w:p>
        </w:tc>
      </w:tr>
      <w:tr w:rsidR="0034715C" w:rsidRPr="0034715C" w:rsidTr="009674A6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Прием, осмотр, игры, утренняя гимнастика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7.30-8.25</w:t>
            </w:r>
          </w:p>
        </w:tc>
      </w:tr>
      <w:tr w:rsidR="0034715C" w:rsidRPr="0034715C" w:rsidTr="009674A6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8.25-8.55</w:t>
            </w:r>
          </w:p>
        </w:tc>
      </w:tr>
      <w:tr w:rsidR="0034715C" w:rsidRPr="0034715C" w:rsidTr="009674A6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Подготовка к занятиям, игры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8.55-9.00</w:t>
            </w:r>
          </w:p>
        </w:tc>
      </w:tr>
      <w:tr w:rsidR="0034715C" w:rsidRPr="0034715C" w:rsidTr="009674A6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 9.00-9.20</w:t>
            </w:r>
          </w:p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 9.30-9.50</w:t>
            </w:r>
          </w:p>
        </w:tc>
      </w:tr>
      <w:tr w:rsidR="0034715C" w:rsidRPr="0034715C" w:rsidTr="009674A6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  <w:t>II</w:t>
            </w: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завтрак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9.50-10.00</w:t>
            </w:r>
          </w:p>
        </w:tc>
      </w:tr>
      <w:tr w:rsidR="0034715C" w:rsidRPr="0034715C" w:rsidTr="009674A6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10.20-12.10</w:t>
            </w:r>
          </w:p>
        </w:tc>
      </w:tr>
      <w:tr w:rsidR="0034715C" w:rsidRPr="0034715C" w:rsidTr="009674A6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12.15-12.45</w:t>
            </w:r>
          </w:p>
        </w:tc>
      </w:tr>
      <w:tr w:rsidR="0034715C" w:rsidRPr="0034715C" w:rsidTr="009674A6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12.45-15.15</w:t>
            </w:r>
          </w:p>
        </w:tc>
      </w:tr>
      <w:tr w:rsidR="0034715C" w:rsidRPr="0034715C" w:rsidTr="009674A6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Постепенный подъем, воздушное закаливание, игры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15.15-15.25</w:t>
            </w:r>
          </w:p>
        </w:tc>
      </w:tr>
      <w:tr w:rsidR="0034715C" w:rsidRPr="0034715C" w:rsidTr="009674A6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Подготовка к полднику, полдник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15.25-15.50</w:t>
            </w:r>
          </w:p>
        </w:tc>
      </w:tr>
      <w:tr w:rsidR="0034715C" w:rsidRPr="0034715C" w:rsidTr="009674A6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Чтение художественной литературы, кружки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15.50-16.50</w:t>
            </w:r>
          </w:p>
        </w:tc>
      </w:tr>
      <w:tr w:rsidR="0034715C" w:rsidRPr="0034715C" w:rsidTr="009674A6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16.50-18.00</w:t>
            </w:r>
          </w:p>
        </w:tc>
      </w:tr>
      <w:tr w:rsidR="0034715C" w:rsidRPr="0034715C" w:rsidTr="009674A6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18.00</w:t>
            </w:r>
          </w:p>
        </w:tc>
      </w:tr>
      <w:tr w:rsidR="0034715C" w:rsidRPr="0034715C" w:rsidTr="009674A6">
        <w:trPr>
          <w:trHeight w:val="113"/>
        </w:trPr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ДОМА</w:t>
            </w:r>
          </w:p>
        </w:tc>
      </w:tr>
      <w:tr w:rsidR="0034715C" w:rsidRPr="0034715C" w:rsidTr="009674A6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 19.30</w:t>
            </w:r>
          </w:p>
        </w:tc>
      </w:tr>
      <w:tr w:rsidR="0034715C" w:rsidRPr="0034715C" w:rsidTr="009674A6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Легкий ужин, спокойные игры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19.30-20.30</w:t>
            </w:r>
          </w:p>
        </w:tc>
      </w:tr>
      <w:tr w:rsidR="0034715C" w:rsidRPr="0034715C" w:rsidTr="009674A6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Гигиенические процедуры, ночной сон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20.30-6.30 </w:t>
            </w:r>
          </w:p>
        </w:tc>
      </w:tr>
    </w:tbl>
    <w:p w:rsidR="0034715C" w:rsidRPr="0034715C" w:rsidRDefault="0034715C" w:rsidP="003471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34715C" w:rsidRPr="0034715C" w:rsidRDefault="0034715C" w:rsidP="003471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  <w:r w:rsidRPr="0034715C"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  <w:t>Режим дня на тёплый период года</w:t>
      </w:r>
    </w:p>
    <w:p w:rsidR="0034715C" w:rsidRPr="0034715C" w:rsidRDefault="0034715C" w:rsidP="003471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34715C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средней группы / 4-5 лет /</w:t>
      </w:r>
    </w:p>
    <w:p w:rsidR="0034715C" w:rsidRPr="0034715C" w:rsidRDefault="0034715C" w:rsidP="003471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tbl>
      <w:tblPr>
        <w:tblW w:w="96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3119"/>
      </w:tblGrid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Время</w:t>
            </w:r>
          </w:p>
        </w:tc>
      </w:tr>
      <w:tr w:rsidR="0034715C" w:rsidRPr="0034715C" w:rsidTr="009674A6">
        <w:trPr>
          <w:trHeight w:val="227"/>
        </w:trPr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ДОМА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Подъем, утренний туалет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6.30-7.00</w:t>
            </w:r>
          </w:p>
        </w:tc>
      </w:tr>
      <w:tr w:rsidR="0034715C" w:rsidRPr="0034715C" w:rsidTr="009674A6">
        <w:trPr>
          <w:trHeight w:val="227"/>
        </w:trPr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ДОУ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Прием, осмотр, игры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7.30-7.55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7.55-8.05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Подготовка к завтраку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8.05-8.20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8.20-8.40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Подготовка к занятиям, игры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8.40-9.00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  <w:t>II</w:t>
            </w: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завтрак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9.20-9.30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Подготовка к прогулке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9.30-9.35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9.35-11.55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Возвращение с прогулки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11.55-12.00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Подготовка к обеду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12.00-12.30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Подготовка ко сну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12.30-15.30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Постепенный подъем, воздушное закаливание, игры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15.30-15.40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15.40-15.50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Подготовка к полднику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15.50-15.55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Полдник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15.55-16.20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Подготовка к прогулке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16.20-16.25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Прогулка, игры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16.25-18.00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18.00</w:t>
            </w:r>
          </w:p>
        </w:tc>
      </w:tr>
      <w:tr w:rsidR="0034715C" w:rsidRPr="0034715C" w:rsidTr="009674A6">
        <w:trPr>
          <w:trHeight w:val="227"/>
        </w:trPr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ДОМА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 19.30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Легкий ужин, спокойные игры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19.30-20.30</w:t>
            </w:r>
          </w:p>
        </w:tc>
      </w:tr>
      <w:tr w:rsidR="0034715C" w:rsidRPr="0034715C" w:rsidTr="009674A6">
        <w:trPr>
          <w:trHeight w:val="22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Гигиенические процедуры, ночной сон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15C" w:rsidRPr="0034715C" w:rsidRDefault="0034715C" w:rsidP="00347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4715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20.30-7.00</w:t>
            </w:r>
          </w:p>
        </w:tc>
      </w:tr>
    </w:tbl>
    <w:p w:rsidR="0034715C" w:rsidRPr="0034715C" w:rsidRDefault="0034715C" w:rsidP="0034715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34715C" w:rsidRPr="0034715C" w:rsidRDefault="0034715C" w:rsidP="0034715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34715C" w:rsidRPr="0034715C" w:rsidRDefault="0034715C" w:rsidP="0034715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34715C" w:rsidRPr="0034715C" w:rsidRDefault="0034715C" w:rsidP="003471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bookmarkEnd w:id="16"/>
    <w:p w:rsidR="0034715C" w:rsidRPr="007166F7" w:rsidRDefault="0034715C" w:rsidP="00716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</w:p>
    <w:sectPr w:rsidR="0034715C" w:rsidRPr="00716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A23"/>
    <w:rsid w:val="00316157"/>
    <w:rsid w:val="0034715C"/>
    <w:rsid w:val="004E2B98"/>
    <w:rsid w:val="007166F7"/>
    <w:rsid w:val="00BF1E3E"/>
    <w:rsid w:val="00CF6A60"/>
    <w:rsid w:val="00DD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00274954/1000" TargetMode="External"/><Relationship Id="rId13" Type="http://schemas.openxmlformats.org/officeDocument/2006/relationships/hyperlink" Target="http://internet.garant.ru/document/redirect/400274954/1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5093644/1000" TargetMode="External"/><Relationship Id="rId12" Type="http://schemas.openxmlformats.org/officeDocument/2006/relationships/hyperlink" Target="http://internet.garant.ru/document/redirect/74891586/1812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400274954/1000" TargetMode="External"/><Relationship Id="rId11" Type="http://schemas.openxmlformats.org/officeDocument/2006/relationships/hyperlink" Target="http://internet.garant.ru/document/redirect/74891586/18121" TargetMode="External"/><Relationship Id="rId5" Type="http://schemas.openxmlformats.org/officeDocument/2006/relationships/hyperlink" Target="http://internet.garant.ru/document/redirect/400274954/100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internet.garant.ru/document/redirect/400274954/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4891586/1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2025-11-28T06:38:00Z</cp:lastPrinted>
  <dcterms:created xsi:type="dcterms:W3CDTF">2025-11-28T06:42:00Z</dcterms:created>
  <dcterms:modified xsi:type="dcterms:W3CDTF">2025-11-28T06:42:00Z</dcterms:modified>
</cp:coreProperties>
</file>